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CF" w:rsidRPr="007D74CF" w:rsidRDefault="007D74CF" w:rsidP="007D74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LETTERA SULL’ADORAZIONE EUCARISTICA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GIOVANNI PAOLO II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74CF" w:rsidRPr="007D74CF" w:rsidRDefault="007D74CF" w:rsidP="007D74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Lettera sull'adorazione eucaristica 47° Congresso Eucaristico Internazionale </w:t>
      </w:r>
      <w:r w:rsidRPr="007D74C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br/>
        <w:t xml:space="preserve">Roma,  18-25 giugno 2000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Esorto i cristiani a fare regolarmente visita a Cristo presente nel Santissimo Sacramento dell'altare, poiché noi siamo tutti chiamati a rimanere in modo permanente in presenza di Dio, grazie a Colui che resterà con noi fino alla fine dei tempi. Nella contemplazione i cristiani percepiscono con maggiore profondità che il mistero pasquale è al centro di tutta la vita cristiana.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1. Gesù non è più presente in mez</w:t>
      </w:r>
      <w:r w:rsidRPr="007D74C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oftHyphen/>
        <w:t xml:space="preserve">zo agli uomini allo stesso modo in cui lo fu lungo le vie della Palestina.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Dopo la Risurrezione, nel suo corpo glorioso, appar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ve alle donne e ai suoi discepoli. Quindi con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dusse gli Apostoli « fuori verso </w:t>
      </w:r>
      <w:proofErr w:type="spellStart"/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Betania</w:t>
      </w:r>
      <w:proofErr w:type="spellEnd"/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e, al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zate le mani, li benedisse..., si staccò da loro e fu portato verso il cielo » (</w:t>
      </w:r>
      <w:proofErr w:type="spellStart"/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Lc</w:t>
      </w:r>
      <w:proofErr w:type="spellEnd"/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24,50-51). Tuttavia, ascendendo al Padre, Cristo non si è allontanato dagli uomini. Egli resta sem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 in mezzo ai suoi fratelli e, come ha pro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messo, li accompagna e li guida mediante il suo Spirito.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La sua presenza è ora di un altro ordine. In effetti « nell'ultima cena, dopo aver cele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brato la Pasqua con i suoi discepoli, mentre passava da questo mondo a suo Padre, Cristo istituì questo sacramento come me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moria perpetua della sua passione..., il più grande di tutti i miracoli; a coloro che la sua assenza avrebbe riempito di tristezza, la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sciò questo sacramento come incomparabi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le conforto » (Tommaso d'Aquino, Ufficio del Corpus Domini, 57,4).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Ogni volta che nella Chiesa celebriamo l'Eucaristia, noi ricordiamo la morte del Salvatore, annunciamo la sua risurrezione, nell'attesa della sua venuta. Nessun sacra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mento è dunque più prezioso e più grande di quello dell'Eucaristia; ricevendo la co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munione veniamo incorporati a Cristo. La nostra vita è trasformata e assunta dal Signore.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2. Al di fuori della celebrazione euca</w:t>
      </w:r>
      <w:r w:rsidRPr="007D74C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oftHyphen/>
        <w:t>ristica, la Chiesa si prende cura di venerare l'Eucaristia che deve essere « conservata... come il centro spirituale della comunità reli</w:t>
      </w:r>
      <w:r w:rsidRPr="007D74C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oftHyphen/>
        <w:t>giosa e parrocchiale » (</w:t>
      </w:r>
      <w:r w:rsidRPr="007D74C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Paolo </w:t>
      </w:r>
      <w:proofErr w:type="spellStart"/>
      <w:r w:rsidRPr="007D74C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</w:t>
      </w:r>
      <w:proofErr w:type="spellEnd"/>
      <w:r w:rsidRPr="007D74C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, </w:t>
      </w:r>
      <w:proofErr w:type="spellStart"/>
      <w:r w:rsidRPr="007D74C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Mysterium</w:t>
      </w:r>
      <w:proofErr w:type="spellEnd"/>
      <w:r w:rsidRPr="007D74C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idei, n. 68).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La contemplazione prolunga la comunio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ne e permette di incontrare durevolmen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te Cristo, vero Dio e vero uomo, di lasciarsi guardare da lui e di fare esperienza della sua presenza. Quando lo contempliamo pre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sente nel Santissimo Sacramento dell'alta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re, Cristo si avvicina a noi e diventa intimo con noi più di quanto lo siamo noi stessi; ci rende partecipi della sua vita divina in un'u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nione che trasforma e, mediante lo Spirito, ci apre la porta che conduce al Padre, come egli stesso disse a Filippo: « Chi ha visto me ha visto il Padre » (</w:t>
      </w:r>
      <w:proofErr w:type="spellStart"/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Gv</w:t>
      </w:r>
      <w:proofErr w:type="spellEnd"/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14,9).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La contemplazione, che è anche una co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munione di desiderio, ci associa intimamen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te a Cristo e associa in modo particolare co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loro che sono impossibilitati a riceverlo.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Rimanendo in silenzio dinanzi al Santis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simo Sacramento, è Cristo, totalmente e realmente presente, che noi scopriamo, che noi adoriamo e con il quale stiamo in rapporto.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Non è quindi attraverso i sensi che lo per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cepiamo e gli siamo vicini. Sotto le specie del pane e del vino, è la fede e l'amore che ci portano a riconoscere il Signore, Lui ci co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munica pienamente « i benefici di questa re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denzione che ha compiuto, Lui, il Maestro, il Buon Pastore, il Mediatore più gradito al Padre » (Leone XIII, </w:t>
      </w:r>
      <w:proofErr w:type="spellStart"/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Mirae</w:t>
      </w:r>
      <w:proofErr w:type="spellEnd"/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caritatis</w:t>
      </w:r>
      <w:proofErr w:type="spellEnd"/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).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Come ricorda il Libro della fede dei Vescovi del Belgio, la preghiera d'adorazio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ne in presenza del Santissimo Sacramento unisce i fedeli « al mistero pasquale; essa li rende partecipi del sacrificio di Cristo di cui l'Eucaristia è il "sacramento permanente" ».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3. Onorando il Santissimo Sacra</w:t>
      </w:r>
      <w:r w:rsidRPr="007D74C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oftHyphen/>
        <w:t xml:space="preserve">mento, noi compiamo anche una profonda azione di rendimento di grazie che eleviamo al Padre, poiché attraverso suo Figlio egli ha visitato e redento il suo popolo.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Mediante il sacrificio della Croce, Gesù ha dato la vita al mondo e ha fatto di noi i suoi figli adottivi a sua immagine, instaurando rapporti particolarmente intimi, che ci per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mettono di chiamare Dio col nome di Padre.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Come ci ricorda la Scrittura, Gesù passa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va intere notti a pregare, in particolare nei momenti in cui aveva scelte importanti da fare. Nella preghiera, mediante un gesto di fiducia filiale, imitando il suo Maestro e Si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gnore, il cristiano apre il proprio cuore e le proprie mani per ricevere il dono di Dio e per ringraziarlo dei suoi favori, offerti gra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tuitamente.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4. E’ bello intrattenersi con Cristo e, chinati sul petto di Gesù come il discepolo prediletto, possiamo essere toccati dall'a</w:t>
      </w:r>
      <w:r w:rsidRPr="007D74C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oftHyphen/>
        <w:t xml:space="preserve">more infinito del suo Cuore.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Impariamo a conoscere più a fondo colui che si è donato totalmente, nei diversi misteri della sua vita divina e umana, per diventare discepoli e per entrare, a nostra volta, in quel grande slancio di dono, per la gloria di Dio e la sal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vezza del mondo. «Seguire Cristo non è un'imitazione esteriore, perché tocca l'uomo nella sua profonda intimità » (</w:t>
      </w:r>
      <w:proofErr w:type="spellStart"/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Veritatis</w:t>
      </w:r>
      <w:proofErr w:type="spellEnd"/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splendor, n. 21). Noi siamo invitati a seguire il suo insegnamento, per essere poco a po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co configurati a lui, per permettere al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lo Spirito di agire in noi e per realizzare la missione che ci è stata affidata. In particola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re, l'amore di Cristo ci spinge a operare in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cessantemente per l'unità della sua Chiesa, per l'annuncio del Vangelo fino ai confini della terra e per il servizio degli uomini: « noi, pur essendo molti, siamo un corpo solo; tutti infatti partecipiamo dell'unico pane » (1Cor 10,17): è questa la Buona Notizia che fa gioire il cuore dell'uomo e gli mostra che è chiamato a prendere parte alla vita beata con Dio.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Il mistero eucaristico è la fonte, il centro e il culmine dell'attività spirituale e caritati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va della Chiesa (</w:t>
      </w:r>
      <w:proofErr w:type="spellStart"/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cf</w:t>
      </w:r>
      <w:proofErr w:type="spellEnd"/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proofErr w:type="spellStart"/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Presbyterorum</w:t>
      </w:r>
      <w:proofErr w:type="spellEnd"/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ordinis</w:t>
      </w:r>
      <w:proofErr w:type="spellEnd"/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n. 6).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E’ intimità divina con Cristo, nel silenzio della contemplazione, non ci allontana dai nostri contemporanei, ma, al contrario, ci rende attenti e aperti alle gioie e agli affan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ni degli uomini e allarga il cuore alle di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mensioni del mondo. Essa ci rende solidali verso i nostri fratelli in umanità, in particolare verso i più piccoli, che sono i prediletti del Signore.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Attraverso l'adorazione, il cristiano con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tribuisce misteriosamente alla trasforma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zione radicale del mondo e alla diffusione del Vangelo. Ogni persona che prega il Sal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vatore trascina dietro di sé il mondo intero e lo eleva a Dio.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Coloro che s'incontrano con il Signore svolgono dunque un eminente servizio; es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si presentano a Cristo tutti coloro che non lo conoscono o che sono lontani da lui; essi vegliano dinanzi a lui, in loro nome.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5. In occasione di questo giubileo, incoraggio i sacerdoti a ravvivare il ricordo della loro ordinazione sacerdotale, median</w:t>
      </w:r>
      <w:r w:rsidRPr="007D74C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oftHyphen/>
        <w:t>te la quale Cristo li ha chiamati a partecipa</w:t>
      </w:r>
      <w:r w:rsidRPr="007D74C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oftHyphen/>
        <w:t>re in modo particolare al suo unico sacer</w:t>
      </w:r>
      <w:r w:rsidRPr="007D74C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oftHyphen/>
        <w:t xml:space="preserve">dozio, soprattutto nella celebrazione del sacrificio eucaristico e nell'edificazione del suo corpo mistico che è la Chiesa.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Che essi ricordino le parole pronuncia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te dal Vescovo nel corso della liturgia del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la loro ordinazione: « Prendete coscienza di ciò che farete, vivete ciò che compire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te, e conformatevi al mistero della Croce del Signore »!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Attingendo alla fonte dei santi misteri mediante tempi di contemplazione fedeli e regolari, essi ricaveranno frutti spirituali per la loro vita personale e per il loro mini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stero e potranno, a loro volta, rendere il po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polo cristiano a loro affidato atto a cogliere la grandezza « della loro partecipazione pe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culiare al sacerdozio di Cristo » (Lettera ai sacerdoti per il Giovedì Santo, 1996).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6. «I fedeli, quando adorano Cristo presente nel Santissimo Sacramento, devono ricordarsi che questa presenza de</w:t>
      </w:r>
      <w:r w:rsidRPr="007D74C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oftHyphen/>
        <w:t xml:space="preserve">riva dal Sacrificio e tende alla comunione sia sacramentale che spirituale » </w:t>
      </w:r>
      <w:r w:rsidRPr="007D74C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(Congre</w:t>
      </w:r>
      <w:r w:rsidRPr="007D74C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softHyphen/>
        <w:t xml:space="preserve">gazione dei Riti, Istruzione sul culto </w:t>
      </w:r>
      <w:proofErr w:type="spellStart"/>
      <w:r w:rsidRPr="007D74C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del</w:t>
      </w:r>
      <w:r w:rsidRPr="007D74C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softHyphen/>
        <w:t>l</w:t>
      </w:r>
      <w:proofErr w:type="spellEnd"/>
      <w:r w:rsidRPr="007D74C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'Eucaristia, n. 50).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Esorto dunque i cristiani a fare regolar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mente visita a Cristo presente nel San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tissimo Sacramento dell'altare, poiché noi siamo tutti chiamati a rimanere in modo per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manente in presenza di Dio, grazie a Colui che resterà con noi fino alla fine dei tempi.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Nella contemplazione i cristiani perce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piscono con maggiore profondità che il mistero pasquale è al centro di tutta la vita cristiana. Questo cammino li porta a unirsi più intensamente al mistero pasquale e a fare del sacrificio eucaristico, dono perfet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to, il centro della loro vita, secondo la loro vocazione specifica, in quanto esso confe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risce al popolo cristiano una dignità in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comparabile (cfr. Paolo </w:t>
      </w:r>
      <w:proofErr w:type="spellStart"/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VI</w:t>
      </w:r>
      <w:proofErr w:type="spellEnd"/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Mysterium</w:t>
      </w:r>
      <w:proofErr w:type="spellEnd"/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Fi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dei</w:t>
      </w:r>
      <w:proofErr w:type="spellEnd"/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n. 67).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In effetti, con il dono dell'Eucaristia, noi siamo accolti da Cristo, riceviamo il suo perdono, ci nutriamo della sua parola e del suo pane e siamo quindi inviati in missione nel mondo; ognuno è così chiamato a ren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dere testimonianza di ciò che ha ricevuto e a fare lo stesso con i suoi fratelli.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I fedeli rafforzano la loro speranza sco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prendo che, con Cristo, la sofferenza e la disperazione possono essere trasfigurate, poiché, con Lui, noi siamo già passati dalla morte alla vita. Pertanto, quando essi offro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no al Maestro della Storia la loro vita, il loro lavoro e tutta la creazione, allora le loro giornate vengono illuminate.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 </w:t>
      </w:r>
      <w:r w:rsidRPr="007D74C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7. Raccomando ai sacerdoti, ai reli</w:t>
      </w:r>
      <w:r w:rsidRPr="007D74C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oftHyphen/>
        <w:t>giosi e alle religiose, così come ai laici, di proseguire e d'intensificare i loro sforzi per insegnare alle giovani generazioni il senso e il valore dell'adorazione e della de</w:t>
      </w:r>
      <w:r w:rsidRPr="007D74C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oftHyphen/>
        <w:t xml:space="preserve">vozione eucaristiche.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Come potranno i giovani conoscere il Signore se non vengono introdotti al miste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ro della sua presenza? Come il giovane Sa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muele, imparando le parole della preghiera del cuore, essi saranno più vicini al Signore che li accompagnerà nella loro crescita spi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rituale e umana e nella testimonianza mis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sionaria che dovranno rendere per tutta la loro esistenza.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Il mistero eucaristico è in effetti il « cul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mine di tutta l'evangelizzazione » (Lumen </w:t>
      </w:r>
      <w:proofErr w:type="spellStart"/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gentium</w:t>
      </w:r>
      <w:proofErr w:type="spellEnd"/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t>, n. 28), poiché è la testimonianza più eminente della Risurrezione di Cristo. Tutta la vita interiore ha bisogno di silenzio e d'intimità con Cristo per crescere. Questa familiarità progressiva con il Signore per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metterà ad alcuni giovani d'impegnarsi nel servizio dell'accolitato e di partecipare più attivamente alla Messa; stare presso l'alta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re è per i giovani anche un'occasione privi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legiata per ascoltare la chiamata di Cristo e seguirlo più radicalmente nel ministero sa</w:t>
      </w:r>
      <w:r w:rsidRPr="007D74C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cerdotale. </w:t>
      </w:r>
    </w:p>
    <w:p w:rsidR="007D74CF" w:rsidRPr="007D74CF" w:rsidRDefault="007D74CF" w:rsidP="007D74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74C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Lettera inviata dal Santo Padre al Vescovo di Liegi in occasione del 750° anniversario della festa del SS. Corpo e Sangue di Cristo - 28 maggio 1996 </w:t>
      </w:r>
    </w:p>
    <w:p w:rsidR="008611A7" w:rsidRPr="007D74CF" w:rsidRDefault="008611A7">
      <w:pPr>
        <w:rPr>
          <w:sz w:val="24"/>
          <w:szCs w:val="24"/>
        </w:rPr>
      </w:pPr>
    </w:p>
    <w:sectPr w:rsidR="008611A7" w:rsidRPr="007D74CF" w:rsidSect="008611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283"/>
  <w:characterSpacingControl w:val="doNotCompress"/>
  <w:compat/>
  <w:rsids>
    <w:rsidRoot w:val="007D74CF"/>
    <w:rsid w:val="007D74CF"/>
    <w:rsid w:val="0086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1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3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1555</Words>
  <Characters>8864</Characters>
  <Application>Microsoft Office Word</Application>
  <DocSecurity>0</DocSecurity>
  <Lines>73</Lines>
  <Paragraphs>20</Paragraphs>
  <ScaleCrop>false</ScaleCrop>
  <Company/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2011-02-16T16:04:00Z</dcterms:created>
  <dcterms:modified xsi:type="dcterms:W3CDTF">2011-02-16T16:06:00Z</dcterms:modified>
</cp:coreProperties>
</file>